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3ECE3" w14:textId="77777777" w:rsidR="0059000D" w:rsidRPr="0059000D" w:rsidRDefault="0059000D" w:rsidP="0059000D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59000D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Eigenerklärung zur Eignung</w:t>
      </w:r>
    </w:p>
    <w:p w14:paraId="5E839E93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</w:p>
    <w:p w14:paraId="7A674CA2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Hiermit erklären wir zu den Eignungsanforderungen für die: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9000D" w:rsidRPr="0059000D" w14:paraId="11940AAF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67F3DDE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59000D" w:rsidRPr="0059000D" w14:paraId="504BFCE2" w14:textId="77777777" w:rsidTr="00453866">
        <w:tc>
          <w:tcPr>
            <w:tcW w:w="9634" w:type="dxa"/>
          </w:tcPr>
          <w:p w14:paraId="776A9E6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E3142BF" w14:textId="77777777" w:rsidR="0059000D" w:rsidRPr="0059000D" w:rsidRDefault="0059000D" w:rsidP="0059000D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als</w:t>
      </w:r>
      <w:r w:rsidRPr="0059000D">
        <w:rPr>
          <w:rFonts w:cs="Arial"/>
          <w:sz w:val="22"/>
          <w:szCs w:val="22"/>
        </w:rPr>
        <w:t xml:space="preserve"> </w:t>
      </w: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12DA484B" w14:textId="77777777" w:rsidR="0059000D" w:rsidRPr="0059000D" w:rsidRDefault="00C16B4B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8103551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Einzelbewerber</w:t>
      </w:r>
    </w:p>
    <w:p w14:paraId="5B1433D8" w14:textId="77777777" w:rsidR="0059000D" w:rsidRPr="0059000D" w:rsidRDefault="00C16B4B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89177066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Mitglied der benannten Bewerber-/Bietergemeinschaft (</w:t>
      </w:r>
      <w:r w:rsidR="0059000D" w:rsidRPr="0059000D">
        <w:rPr>
          <w:rFonts w:cs="Arial"/>
          <w:i/>
          <w:iCs/>
          <w:sz w:val="22"/>
          <w:szCs w:val="22"/>
        </w:rPr>
        <w:t>gemäß Formblatt 01 und Formblatt 02</w:t>
      </w:r>
      <w:r w:rsidR="0059000D" w:rsidRPr="0059000D">
        <w:rPr>
          <w:rFonts w:cs="Arial"/>
          <w:sz w:val="22"/>
          <w:szCs w:val="22"/>
        </w:rPr>
        <w:t>)</w:t>
      </w:r>
    </w:p>
    <w:p w14:paraId="3115D410" w14:textId="77777777" w:rsidR="0059000D" w:rsidRPr="0059000D" w:rsidRDefault="00C16B4B" w:rsidP="0059000D">
      <w:pPr>
        <w:spacing w:line="288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11227335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 xml:space="preserve">Unterauftragnehmer / </w:t>
      </w:r>
      <w:proofErr w:type="spellStart"/>
      <w:r w:rsidR="0059000D" w:rsidRPr="0059000D">
        <w:rPr>
          <w:rFonts w:cs="Arial"/>
          <w:sz w:val="22"/>
          <w:szCs w:val="22"/>
        </w:rPr>
        <w:t>Eignungsleiher</w:t>
      </w:r>
      <w:proofErr w:type="spellEnd"/>
    </w:p>
    <w:p w14:paraId="2D75478D" w14:textId="77777777" w:rsidR="0059000D" w:rsidRPr="0059000D" w:rsidRDefault="0059000D" w:rsidP="0059000D">
      <w:pPr>
        <w:spacing w:line="288" w:lineRule="auto"/>
        <w:jc w:val="both"/>
        <w:rPr>
          <w:rFonts w:cs="Arial"/>
          <w:sz w:val="22"/>
          <w:szCs w:val="22"/>
        </w:rPr>
      </w:pPr>
    </w:p>
    <w:p w14:paraId="0746A89E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="Arial"/>
          <w:b/>
          <w:bCs/>
          <w:color w:val="1A1D55"/>
          <w:sz w:val="22"/>
          <w:szCs w:val="22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Erforderliche statistische Angaben:</w:t>
      </w:r>
    </w:p>
    <w:p w14:paraId="3CBF784F" w14:textId="77777777" w:rsidR="0059000D" w:rsidRPr="0059000D" w:rsidRDefault="0059000D" w:rsidP="0059000D">
      <w:pPr>
        <w:keepNext/>
        <w:spacing w:line="288" w:lineRule="auto"/>
        <w:ind w:firstLine="703"/>
        <w:contextualSpacing/>
        <w:jc w:val="both"/>
        <w:rPr>
          <w:rFonts w:cs="Arial"/>
          <w:sz w:val="22"/>
          <w:szCs w:val="22"/>
        </w:rPr>
      </w:pPr>
      <w:r w:rsidRPr="0059000D">
        <w:rPr>
          <w:rFonts w:cs="Arial"/>
          <w:sz w:val="22"/>
          <w:szCs w:val="22"/>
        </w:rPr>
        <w:t>Wir sind gemäß der Definition vom Statistischen Bundesamt</w:t>
      </w:r>
      <w:r w:rsidRPr="0059000D">
        <w:rPr>
          <w:rFonts w:cs="Arial"/>
          <w:sz w:val="22"/>
          <w:szCs w:val="22"/>
          <w:vertAlign w:val="superscript"/>
        </w:rPr>
        <w:footnoteReference w:id="1"/>
      </w:r>
      <w:r w:rsidRPr="0059000D">
        <w:rPr>
          <w:rFonts w:cs="Arial"/>
          <w:sz w:val="22"/>
          <w:szCs w:val="22"/>
        </w:rPr>
        <w:t xml:space="preserve"> ein*:</w:t>
      </w:r>
    </w:p>
    <w:p w14:paraId="18775069" w14:textId="77777777" w:rsidR="0059000D" w:rsidRPr="0059000D" w:rsidRDefault="00C16B4B" w:rsidP="0059000D">
      <w:pPr>
        <w:keepNext/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9574740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Kleinstunternehmen: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bis 9 Beschäftigte und bis 2 Millionen Euro Umsatz</w:t>
      </w:r>
    </w:p>
    <w:p w14:paraId="34547A3A" w14:textId="77777777" w:rsidR="0059000D" w:rsidRPr="0059000D" w:rsidRDefault="00C16B4B" w:rsidP="0059000D">
      <w:pPr>
        <w:keepNext/>
        <w:spacing w:line="288" w:lineRule="auto"/>
        <w:ind w:left="709" w:hanging="703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22356503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Kleines 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 xml:space="preserve">bis 49 Beschäftigte und bis 10 Millionen Euro Umsatz und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kein Kleinstunternehmen</w:t>
      </w:r>
    </w:p>
    <w:p w14:paraId="27E1D1BF" w14:textId="77777777" w:rsidR="0059000D" w:rsidRPr="0059000D" w:rsidRDefault="00C16B4B" w:rsidP="0059000D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2903062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Mittlere Unternehmen:</w:t>
      </w:r>
      <w:r w:rsidR="0059000D" w:rsidRPr="0059000D">
        <w:rPr>
          <w:rFonts w:cs="Arial"/>
          <w:sz w:val="22"/>
          <w:szCs w:val="22"/>
        </w:rPr>
        <w:tab/>
        <w:t xml:space="preserve">bis 249 Beschäftigte und bis 50 Millionen Euro Umsatz und kein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kleines Unternehmen</w:t>
      </w:r>
    </w:p>
    <w:p w14:paraId="1D385B97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="Arial"/>
          <w:b/>
          <w:bCs/>
          <w:color w:val="1A1D55"/>
          <w:sz w:val="22"/>
          <w:szCs w:val="22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Gesetzliche Angaben: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3686"/>
        <w:gridCol w:w="5245"/>
      </w:tblGrid>
      <w:tr w:rsidR="0059000D" w:rsidRPr="0059000D" w14:paraId="26CCE5F1" w14:textId="77777777" w:rsidTr="00453866">
        <w:tc>
          <w:tcPr>
            <w:tcW w:w="9493" w:type="dxa"/>
            <w:gridSpan w:val="3"/>
            <w:shd w:val="clear" w:color="auto" w:fill="D9D9D9" w:themeFill="background1" w:themeFillShade="D9"/>
          </w:tcPr>
          <w:p w14:paraId="161E631C" w14:textId="77777777" w:rsidR="0059000D" w:rsidRPr="0059000D" w:rsidRDefault="0059000D" w:rsidP="0059000D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Wirtschaftlich Berechtigte</w:t>
            </w:r>
            <w:r w:rsidRPr="0059000D">
              <w:rPr>
                <w:rFonts w:cs="Aria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59000D" w:rsidRPr="0059000D" w14:paraId="68038DF9" w14:textId="77777777" w:rsidTr="00453866">
        <w:tc>
          <w:tcPr>
            <w:tcW w:w="562" w:type="dxa"/>
          </w:tcPr>
          <w:p w14:paraId="1D9E0DF1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3686" w:type="dxa"/>
          </w:tcPr>
          <w:p w14:paraId="5389A3A7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Nationalität</w:t>
            </w:r>
          </w:p>
        </w:tc>
        <w:tc>
          <w:tcPr>
            <w:tcW w:w="5245" w:type="dxa"/>
          </w:tcPr>
          <w:p w14:paraId="625813FC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Name, Vorname</w:t>
            </w:r>
          </w:p>
        </w:tc>
      </w:tr>
      <w:tr w:rsidR="0059000D" w:rsidRPr="0059000D" w14:paraId="4BC5C7B3" w14:textId="77777777" w:rsidTr="00453866">
        <w:tc>
          <w:tcPr>
            <w:tcW w:w="562" w:type="dxa"/>
          </w:tcPr>
          <w:p w14:paraId="6B6A8B15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7166879B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56D4391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50DC6EF4" w14:textId="77777777" w:rsidTr="00453866">
        <w:tc>
          <w:tcPr>
            <w:tcW w:w="562" w:type="dxa"/>
          </w:tcPr>
          <w:p w14:paraId="7D8AF670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571D33C7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6583455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C1071FC" w14:textId="77777777" w:rsidTr="00453866">
        <w:tc>
          <w:tcPr>
            <w:tcW w:w="562" w:type="dxa"/>
          </w:tcPr>
          <w:p w14:paraId="33996AD2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1FA3CE83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A36315B" w14:textId="77777777" w:rsidR="0059000D" w:rsidRPr="0059000D" w:rsidRDefault="0059000D" w:rsidP="0059000D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5DF1A909" w14:textId="77777777" w:rsidR="0059000D" w:rsidRPr="0059000D" w:rsidRDefault="0059000D" w:rsidP="0059000D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9000D">
        <w:rPr>
          <w:rFonts w:cs="Arial"/>
          <w:i/>
          <w:iCs/>
          <w:sz w:val="18"/>
          <w:szCs w:val="18"/>
        </w:rPr>
        <w:t>(Tabelle bei Bedarf erweitern)</w:t>
      </w:r>
    </w:p>
    <w:p w14:paraId="1AEEABF8" w14:textId="77777777" w:rsidR="0059000D" w:rsidRPr="0059000D" w:rsidRDefault="0059000D" w:rsidP="0059000D">
      <w:pPr>
        <w:rPr>
          <w:rFonts w:cs="Arial"/>
          <w:sz w:val="22"/>
          <w:szCs w:val="22"/>
        </w:rPr>
      </w:pPr>
      <w:r w:rsidRPr="0059000D">
        <w:rPr>
          <w:rFonts w:cs="Arial"/>
          <w:sz w:val="22"/>
          <w:szCs w:val="22"/>
        </w:rPr>
        <w:br w:type="page"/>
      </w:r>
    </w:p>
    <w:p w14:paraId="5147F992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bookmarkStart w:id="0" w:name="_Ref220602570"/>
      <w:bookmarkStart w:id="1" w:name="_Toc221719067"/>
      <w:bookmarkStart w:id="2" w:name="_Hlk7629395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lastRenderedPageBreak/>
        <w:t>Angaben zu den Eignungskriterien</w:t>
      </w:r>
      <w:bookmarkEnd w:id="0"/>
      <w:bookmarkEnd w:id="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:</w:t>
      </w:r>
    </w:p>
    <w:p w14:paraId="513E43E2" w14:textId="77777777" w:rsidR="0059000D" w:rsidRPr="0059000D" w:rsidRDefault="0059000D" w:rsidP="0059000D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59000D">
        <w:rPr>
          <w:rFonts w:cs="Futura Medium"/>
          <w:sz w:val="22"/>
          <w:szCs w:val="22"/>
        </w:rPr>
        <w:t>Die Anforderungen sind in Ziff. 15 des Anschreibens zum Teilnahmewettbewerb im Detail beschrieben.</w:t>
      </w:r>
    </w:p>
    <w:p w14:paraId="5CBF19E1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Befähigung und Erlaubnis zur Berufsausübung, § 44 VgV</w:t>
      </w:r>
    </w:p>
    <w:tbl>
      <w:tblPr>
        <w:tblStyle w:val="Tabellenraster"/>
        <w:tblW w:w="8498" w:type="dxa"/>
        <w:tblInd w:w="711" w:type="dxa"/>
        <w:tblLook w:val="04A0" w:firstRow="1" w:lastRow="0" w:firstColumn="1" w:lastColumn="0" w:noHBand="0" w:noVBand="1"/>
      </w:tblPr>
      <w:tblGrid>
        <w:gridCol w:w="3253"/>
        <w:gridCol w:w="5245"/>
      </w:tblGrid>
      <w:tr w:rsidR="0059000D" w:rsidRPr="0059000D" w14:paraId="6DAD4C5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A50B25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Angabe</w:t>
            </w:r>
          </w:p>
        </w:tc>
        <w:tc>
          <w:tcPr>
            <w:tcW w:w="5245" w:type="dxa"/>
          </w:tcPr>
          <w:p w14:paraId="74D6992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7BD8BE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4BA964F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C55EE76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5245" w:type="dxa"/>
          </w:tcPr>
          <w:p w14:paraId="77A9E4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C929079" w14:textId="77777777" w:rsidR="0059000D" w:rsidRPr="0059000D" w:rsidRDefault="0059000D" w:rsidP="0059000D">
      <w:pPr>
        <w:spacing w:line="276" w:lineRule="auto"/>
        <w:ind w:left="709"/>
        <w:jc w:val="both"/>
        <w:rPr>
          <w:rFonts w:ascii="Garamond" w:hAnsi="Garamond" w:cs="Futura Medium"/>
          <w:sz w:val="22"/>
          <w:szCs w:val="22"/>
        </w:rPr>
      </w:pPr>
    </w:p>
    <w:p w14:paraId="5DBD55C3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Wirtschaftliche und finanzielle Leistungsfähigkeit, § 45 VgV</w:t>
      </w:r>
    </w:p>
    <w:p w14:paraId="438FF195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Mindestjahresumsatz</w:t>
      </w:r>
    </w:p>
    <w:tbl>
      <w:tblPr>
        <w:tblStyle w:val="Tabellenraster"/>
        <w:tblW w:w="8073" w:type="dxa"/>
        <w:tblInd w:w="1129" w:type="dxa"/>
        <w:tblLook w:val="04A0" w:firstRow="1" w:lastRow="0" w:firstColumn="1" w:lastColumn="0" w:noHBand="0" w:noVBand="1"/>
      </w:tblPr>
      <w:tblGrid>
        <w:gridCol w:w="2691"/>
        <w:gridCol w:w="2691"/>
        <w:gridCol w:w="2691"/>
      </w:tblGrid>
      <w:tr w:rsidR="0059000D" w:rsidRPr="0059000D" w14:paraId="170DB36C" w14:textId="77777777" w:rsidTr="00453866">
        <w:trPr>
          <w:trHeight w:val="573"/>
        </w:trPr>
        <w:tc>
          <w:tcPr>
            <w:tcW w:w="2691" w:type="dxa"/>
            <w:shd w:val="clear" w:color="auto" w:fill="D9D9D9" w:themeFill="background1" w:themeFillShade="D9"/>
          </w:tcPr>
          <w:p w14:paraId="0433AF8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DE0C18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Gesamtumsatz in €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26E2852" w14:textId="77777777" w:rsidR="0059000D" w:rsidRPr="0059000D" w:rsidRDefault="0059000D" w:rsidP="0059000D">
            <w:pPr>
              <w:spacing w:after="160" w:line="288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Umsatz in € im Tätigkeitsbereich des Auftrags</w:t>
            </w:r>
          </w:p>
        </w:tc>
      </w:tr>
      <w:tr w:rsidR="0059000D" w:rsidRPr="0059000D" w14:paraId="0082B285" w14:textId="77777777" w:rsidTr="00453866">
        <w:trPr>
          <w:trHeight w:val="272"/>
        </w:trPr>
        <w:tc>
          <w:tcPr>
            <w:tcW w:w="2691" w:type="dxa"/>
          </w:tcPr>
          <w:p w14:paraId="03A903B7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6002FE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503AF2D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07E323D8" w14:textId="77777777" w:rsidTr="00453866">
        <w:trPr>
          <w:trHeight w:val="272"/>
        </w:trPr>
        <w:tc>
          <w:tcPr>
            <w:tcW w:w="2691" w:type="dxa"/>
          </w:tcPr>
          <w:p w14:paraId="310743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EAEAB0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DE43C1F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53233F92" w14:textId="77777777" w:rsidTr="00453866">
        <w:trPr>
          <w:trHeight w:val="272"/>
        </w:trPr>
        <w:tc>
          <w:tcPr>
            <w:tcW w:w="2691" w:type="dxa"/>
          </w:tcPr>
          <w:p w14:paraId="2FE2B9E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01F79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6E83D8D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0A4AA12E" w14:textId="77777777" w:rsidR="0059000D" w:rsidRPr="0059000D" w:rsidRDefault="0059000D" w:rsidP="0059000D">
      <w:pPr>
        <w:keepNext/>
        <w:spacing w:before="360" w:line="276" w:lineRule="auto"/>
        <w:ind w:left="1134"/>
        <w:jc w:val="both"/>
        <w:rPr>
          <w:rFonts w:cs="Arial"/>
          <w:bCs/>
          <w:sz w:val="22"/>
          <w:szCs w:val="22"/>
          <w:u w:val="single"/>
        </w:rPr>
      </w:pPr>
      <w:r w:rsidRPr="0059000D">
        <w:rPr>
          <w:rFonts w:cs="Arial"/>
          <w:bCs/>
          <w:sz w:val="22"/>
          <w:szCs w:val="22"/>
          <w:u w:val="single"/>
        </w:rPr>
        <w:t>Tätigkeitsbereich des Auftrags:</w:t>
      </w:r>
    </w:p>
    <w:p w14:paraId="6C160CB8" w14:textId="4AE6309A" w:rsidR="0059000D" w:rsidRPr="0059000D" w:rsidRDefault="00F108E4" w:rsidP="0059000D">
      <w:pPr>
        <w:spacing w:line="276" w:lineRule="auto"/>
        <w:ind w:left="1134"/>
        <w:jc w:val="both"/>
        <w:rPr>
          <w:rFonts w:cs="Arial"/>
          <w:bCs/>
          <w:sz w:val="22"/>
          <w:szCs w:val="22"/>
        </w:rPr>
      </w:pPr>
      <w:r w:rsidRPr="00CC42F6">
        <w:rPr>
          <w:rFonts w:cs="Arial"/>
          <w:bCs/>
        </w:rPr>
        <w:t>Beratungsleistungen im Bereich der betriebsorganisatorischen Planungen für Krankenhäuser im Sinne von § 107 Abs. 1 SGB V oder § 2 Nr. 1 KHG</w:t>
      </w:r>
    </w:p>
    <w:p w14:paraId="24F2D2BA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Berufs- oder Betriebshaftpflichtversicherung</w:t>
      </w:r>
    </w:p>
    <w:p w14:paraId="128AE1FF" w14:textId="77777777" w:rsidR="0059000D" w:rsidRPr="0059000D" w:rsidRDefault="0059000D" w:rsidP="0059000D">
      <w:pPr>
        <w:spacing w:line="276" w:lineRule="auto"/>
        <w:ind w:left="1134"/>
        <w:jc w:val="both"/>
        <w:rPr>
          <w:rFonts w:cs="Arial"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 xml:space="preserve">Ein den Mindestanforderungen entsprechender Versicherungsschutz </w:t>
      </w: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750C9E7E" w14:textId="77777777" w:rsidR="0059000D" w:rsidRPr="0059000D" w:rsidRDefault="00C16B4B" w:rsidP="0059000D">
      <w:pPr>
        <w:spacing w:line="276" w:lineRule="auto"/>
        <w:ind w:left="1414" w:hanging="280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71994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liegt vor und wird im Zuschlagsfall für die gesamte Vertragslaufzeit zuzüglich Gewährleistungsphasen aufrechterhalten</w:t>
      </w:r>
      <w:r w:rsidR="0059000D" w:rsidRPr="0059000D">
        <w:rPr>
          <w:rFonts w:cs="Arial"/>
          <w:bCs/>
          <w:sz w:val="22"/>
          <w:szCs w:val="22"/>
        </w:rPr>
        <w:t>.</w:t>
      </w:r>
    </w:p>
    <w:tbl>
      <w:tblPr>
        <w:tblStyle w:val="Tabellenraster"/>
        <w:tblW w:w="7796" w:type="dxa"/>
        <w:tblInd w:w="1413" w:type="dxa"/>
        <w:tblLook w:val="04A0" w:firstRow="1" w:lastRow="0" w:firstColumn="1" w:lastColumn="0" w:noHBand="0" w:noVBand="1"/>
      </w:tblPr>
      <w:tblGrid>
        <w:gridCol w:w="3260"/>
        <w:gridCol w:w="4536"/>
      </w:tblGrid>
      <w:tr w:rsidR="0059000D" w:rsidRPr="0059000D" w14:paraId="1F9CFFB9" w14:textId="77777777" w:rsidTr="00453866">
        <w:tc>
          <w:tcPr>
            <w:tcW w:w="3260" w:type="dxa"/>
            <w:shd w:val="clear" w:color="auto" w:fill="D9D9D9" w:themeFill="background1" w:themeFillShade="D9"/>
          </w:tcPr>
          <w:p w14:paraId="0029441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4536" w:type="dxa"/>
          </w:tcPr>
          <w:p w14:paraId="4A259A4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50B2137" w14:textId="77777777" w:rsidR="0059000D" w:rsidRPr="0059000D" w:rsidRDefault="0059000D" w:rsidP="0059000D">
      <w:pPr>
        <w:spacing w:line="276" w:lineRule="auto"/>
        <w:ind w:left="1134" w:firstLine="280"/>
        <w:jc w:val="both"/>
        <w:rPr>
          <w:rFonts w:cs="Arial"/>
          <w:sz w:val="22"/>
          <w:szCs w:val="22"/>
        </w:rPr>
      </w:pPr>
    </w:p>
    <w:p w14:paraId="77061FFB" w14:textId="77777777" w:rsidR="0059000D" w:rsidRPr="0059000D" w:rsidRDefault="00C16B4B" w:rsidP="0059000D">
      <w:pPr>
        <w:spacing w:line="276" w:lineRule="auto"/>
        <w:ind w:left="1414" w:hanging="280"/>
        <w:jc w:val="both"/>
        <w:rPr>
          <w:rFonts w:cs="Futura Medium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741715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 xml:space="preserve">liegt noch </w:t>
      </w:r>
      <w:r w:rsidR="0059000D" w:rsidRPr="0059000D">
        <w:rPr>
          <w:rFonts w:cs="Arial"/>
          <w:sz w:val="22"/>
          <w:szCs w:val="22"/>
          <w:u w:val="single"/>
        </w:rPr>
        <w:t>nicht</w:t>
      </w:r>
      <w:r w:rsidR="0059000D" w:rsidRPr="0059000D">
        <w:rPr>
          <w:rFonts w:cs="Arial"/>
          <w:sz w:val="22"/>
          <w:szCs w:val="22"/>
        </w:rPr>
        <w:t xml:space="preserve"> vor, wird aber im Auftragsfall rechtzeitig vor Leistungsbeginn abgeschlossen und für die gesamte Vertragslaufzeit zuzüglich Gewährleistungsphasen aufrechterhalten.</w:t>
      </w:r>
    </w:p>
    <w:p w14:paraId="4105DAB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18A3918B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Technische und berufliche Leistungsfähigkeit</w:t>
      </w: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ab/>
      </w:r>
    </w:p>
    <w:p w14:paraId="561341C9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bookmarkStart w:id="3" w:name="_Ref220603493"/>
      <w:r w:rsidRPr="0059000D">
        <w:rPr>
          <w:rFonts w:eastAsiaTheme="majorEastAsia" w:cstheme="majorBidi"/>
          <w:color w:val="1A1D55"/>
          <w:sz w:val="28"/>
          <w:szCs w:val="28"/>
        </w:rPr>
        <w:t>Geeignete Referenzen</w:t>
      </w:r>
      <w:bookmarkEnd w:id="3"/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3260"/>
        <w:gridCol w:w="1276"/>
        <w:gridCol w:w="1275"/>
      </w:tblGrid>
      <w:tr w:rsidR="0059000D" w:rsidRPr="0059000D" w14:paraId="56F6DEF9" w14:textId="77777777" w:rsidTr="0045386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3BCF900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24D4B4AF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0F245F2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629916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3E978C87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1</w:t>
            </w:r>
          </w:p>
        </w:tc>
      </w:tr>
      <w:tr w:rsidR="0059000D" w:rsidRPr="0059000D" w14:paraId="6B4CE8D2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7D4EA25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(+ ggf. Projektbezeichnung)</w:t>
            </w:r>
          </w:p>
        </w:tc>
        <w:tc>
          <w:tcPr>
            <w:tcW w:w="5811" w:type="dxa"/>
            <w:gridSpan w:val="3"/>
          </w:tcPr>
          <w:p w14:paraId="1E2778AB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9D24E80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008CC30B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33232F20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7D3A5F5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811" w:type="dxa"/>
            <w:gridSpan w:val="3"/>
          </w:tcPr>
          <w:p w14:paraId="3D928A5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023DC85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41A59FE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(Beginn und Ende der tatsächlichen Leistung, nicht Vertragslaufzeit)</w:t>
            </w:r>
          </w:p>
        </w:tc>
        <w:tc>
          <w:tcPr>
            <w:tcW w:w="5811" w:type="dxa"/>
            <w:gridSpan w:val="3"/>
          </w:tcPr>
          <w:p w14:paraId="11FB48C8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60406F9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2ACFDF8A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811" w:type="dxa"/>
            <w:gridSpan w:val="3"/>
          </w:tcPr>
          <w:p w14:paraId="03BF8954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6094709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438C65C9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Beplante Funktionsbereiche</w:t>
            </w:r>
          </w:p>
          <w:p w14:paraId="7C299600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312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</w:t>
            </w:r>
          </w:p>
          <w:p w14:paraId="626C70DD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312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 xml:space="preserve">Bezeichnung (mit </w:t>
            </w:r>
            <w:proofErr w:type="spellStart"/>
            <w:r w:rsidRPr="0059000D">
              <w:rPr>
                <w:rFonts w:cs="Arial"/>
                <w:bCs/>
                <w:sz w:val="22"/>
                <w:szCs w:val="22"/>
              </w:rPr>
              <w:t>Schlüsselnr</w:t>
            </w:r>
            <w:proofErr w:type="spellEnd"/>
            <w:r w:rsidRPr="0059000D">
              <w:rPr>
                <w:rFonts w:cs="Arial"/>
                <w:bCs/>
                <w:sz w:val="22"/>
                <w:szCs w:val="22"/>
              </w:rPr>
              <w:t>. gemäß DIN 18030:2016-06)</w:t>
            </w:r>
          </w:p>
        </w:tc>
        <w:tc>
          <w:tcPr>
            <w:tcW w:w="5811" w:type="dxa"/>
            <w:gridSpan w:val="3"/>
          </w:tcPr>
          <w:p w14:paraId="7532B9A8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1FF71784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1CF6F86B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Beplante Funktionsstellen</w:t>
            </w:r>
          </w:p>
          <w:p w14:paraId="49A4D3AC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284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</w:t>
            </w:r>
          </w:p>
          <w:p w14:paraId="53594D2B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284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 xml:space="preserve">Bezeichnung (mit </w:t>
            </w:r>
            <w:proofErr w:type="spellStart"/>
            <w:r w:rsidRPr="0059000D">
              <w:rPr>
                <w:rFonts w:cs="Arial"/>
                <w:bCs/>
                <w:sz w:val="22"/>
                <w:szCs w:val="22"/>
              </w:rPr>
              <w:t>Schlüsselnr</w:t>
            </w:r>
            <w:proofErr w:type="spellEnd"/>
            <w:r w:rsidRPr="0059000D">
              <w:rPr>
                <w:rFonts w:cs="Arial"/>
                <w:bCs/>
                <w:sz w:val="22"/>
                <w:szCs w:val="22"/>
              </w:rPr>
              <w:t>. gemäß DIN 18030:2016-06)</w:t>
            </w:r>
          </w:p>
        </w:tc>
        <w:tc>
          <w:tcPr>
            <w:tcW w:w="5811" w:type="dxa"/>
            <w:gridSpan w:val="3"/>
          </w:tcPr>
          <w:p w14:paraId="23F242B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0BEFFB67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654DE80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811" w:type="dxa"/>
            <w:gridSpan w:val="3"/>
          </w:tcPr>
          <w:p w14:paraId="78CB8D3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3F6538C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08C5438" w14:textId="77777777" w:rsidR="0059000D" w:rsidRPr="0059000D" w:rsidRDefault="0059000D" w:rsidP="0059000D">
      <w:pPr>
        <w:rPr>
          <w:rFonts w:ascii="Garamond" w:hAnsi="Garamond" w:cs="Futura Medium"/>
          <w:sz w:val="22"/>
          <w:szCs w:val="22"/>
        </w:rPr>
      </w:pPr>
      <w:r w:rsidRPr="0059000D">
        <w:br w:type="page"/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3260"/>
        <w:gridCol w:w="1276"/>
        <w:gridCol w:w="1275"/>
      </w:tblGrid>
      <w:tr w:rsidR="0059000D" w:rsidRPr="0059000D" w14:paraId="3B8D5C66" w14:textId="77777777" w:rsidTr="0045386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7287ABDA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59D8BD49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6AE2735B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C706219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4E700C1C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2</w:t>
            </w:r>
          </w:p>
        </w:tc>
      </w:tr>
      <w:tr w:rsidR="0059000D" w:rsidRPr="0059000D" w14:paraId="58770C3B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391E80CF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(+ ggf. Projektbezeichnung)</w:t>
            </w:r>
          </w:p>
        </w:tc>
        <w:tc>
          <w:tcPr>
            <w:tcW w:w="5811" w:type="dxa"/>
            <w:gridSpan w:val="3"/>
          </w:tcPr>
          <w:p w14:paraId="6240512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78793A5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6A1D07F3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76C6F148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49234899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811" w:type="dxa"/>
            <w:gridSpan w:val="3"/>
          </w:tcPr>
          <w:p w14:paraId="69A4EF92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0D14C87B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27381874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  <w:r w:rsidRPr="0059000D">
              <w:rPr>
                <w:rFonts w:cs="Arial"/>
                <w:bCs/>
                <w:sz w:val="22"/>
                <w:szCs w:val="22"/>
              </w:rPr>
              <w:br/>
              <w:t>(Beginn und Ende der tatsächlichen Leistung, nicht Vertragslaufzeit)</w:t>
            </w:r>
          </w:p>
        </w:tc>
        <w:tc>
          <w:tcPr>
            <w:tcW w:w="5811" w:type="dxa"/>
            <w:gridSpan w:val="3"/>
          </w:tcPr>
          <w:p w14:paraId="2E0EE931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091A567C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15BDBB1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811" w:type="dxa"/>
            <w:gridSpan w:val="3"/>
          </w:tcPr>
          <w:p w14:paraId="6C07FA4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424F5125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27485EC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Beplante Funktionsbereiche</w:t>
            </w:r>
          </w:p>
          <w:p w14:paraId="5B429563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312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</w:t>
            </w:r>
          </w:p>
          <w:p w14:paraId="2469CAF6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312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 xml:space="preserve">Bezeichnung (mit </w:t>
            </w:r>
            <w:proofErr w:type="spellStart"/>
            <w:r w:rsidRPr="0059000D">
              <w:rPr>
                <w:rFonts w:cs="Arial"/>
                <w:bCs/>
                <w:sz w:val="22"/>
                <w:szCs w:val="22"/>
              </w:rPr>
              <w:t>Schlüsselnr</w:t>
            </w:r>
            <w:proofErr w:type="spellEnd"/>
            <w:r w:rsidRPr="0059000D">
              <w:rPr>
                <w:rFonts w:cs="Arial"/>
                <w:bCs/>
                <w:sz w:val="22"/>
                <w:szCs w:val="22"/>
              </w:rPr>
              <w:t>. gemäß DIN 18030:2016-06)</w:t>
            </w:r>
          </w:p>
        </w:tc>
        <w:tc>
          <w:tcPr>
            <w:tcW w:w="5811" w:type="dxa"/>
            <w:gridSpan w:val="3"/>
          </w:tcPr>
          <w:p w14:paraId="099C0A9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28D9A31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7E8CFCE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Beplante Funktionsstellen</w:t>
            </w:r>
          </w:p>
          <w:p w14:paraId="39790A19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284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</w:t>
            </w:r>
          </w:p>
          <w:p w14:paraId="73852916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312" w:hanging="284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 xml:space="preserve">Bezeichnung (mit </w:t>
            </w:r>
            <w:proofErr w:type="spellStart"/>
            <w:r w:rsidRPr="0059000D">
              <w:rPr>
                <w:rFonts w:cs="Arial"/>
                <w:bCs/>
                <w:sz w:val="22"/>
                <w:szCs w:val="22"/>
              </w:rPr>
              <w:t>Schlüsselnr</w:t>
            </w:r>
            <w:proofErr w:type="spellEnd"/>
            <w:r w:rsidRPr="0059000D">
              <w:rPr>
                <w:rFonts w:cs="Arial"/>
                <w:bCs/>
                <w:sz w:val="22"/>
                <w:szCs w:val="22"/>
              </w:rPr>
              <w:t>. gemäß DIN 18030:2016-06)</w:t>
            </w:r>
          </w:p>
        </w:tc>
        <w:tc>
          <w:tcPr>
            <w:tcW w:w="5811" w:type="dxa"/>
            <w:gridSpan w:val="3"/>
          </w:tcPr>
          <w:p w14:paraId="5686202F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306E487" w14:textId="77777777" w:rsidTr="00453866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3D6131F4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811" w:type="dxa"/>
            <w:gridSpan w:val="3"/>
          </w:tcPr>
          <w:p w14:paraId="54C6238C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04E9DC1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A7A1310" w14:textId="77777777" w:rsidR="0059000D" w:rsidRPr="0059000D" w:rsidRDefault="0059000D" w:rsidP="0059000D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9000D">
        <w:rPr>
          <w:rFonts w:cs="Arial"/>
          <w:i/>
          <w:iCs/>
          <w:sz w:val="18"/>
          <w:szCs w:val="18"/>
        </w:rPr>
        <w:t xml:space="preserve"> (Die Tabelle kann bei weiterem Bedarf kopiert und nachstehend angefügt werden)</w:t>
      </w:r>
    </w:p>
    <w:p w14:paraId="683A4EF6" w14:textId="77777777" w:rsidR="0059000D" w:rsidRPr="0059000D" w:rsidRDefault="0059000D" w:rsidP="0059000D">
      <w:pPr>
        <w:rPr>
          <w:rFonts w:ascii="Garamond" w:hAnsi="Garamond" w:cs="Futura Medium"/>
          <w:sz w:val="22"/>
          <w:szCs w:val="22"/>
        </w:rPr>
      </w:pPr>
      <w:r w:rsidRPr="0059000D">
        <w:br w:type="page"/>
      </w:r>
    </w:p>
    <w:p w14:paraId="1FF420C4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lastRenderedPageBreak/>
        <w:t>Durchschnittliche jährliche Beschäftigtenanzahl</w:t>
      </w:r>
    </w:p>
    <w:tbl>
      <w:tblPr>
        <w:tblStyle w:val="Tabellenraster"/>
        <w:tblW w:w="8505" w:type="dxa"/>
        <w:tblInd w:w="112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000D" w:rsidRPr="0059000D" w14:paraId="6B4A3185" w14:textId="77777777" w:rsidTr="00453866">
        <w:trPr>
          <w:trHeight w:val="583"/>
        </w:trPr>
        <w:tc>
          <w:tcPr>
            <w:tcW w:w="2835" w:type="dxa"/>
            <w:shd w:val="clear" w:color="auto" w:fill="D9D9D9" w:themeFill="background1" w:themeFillShade="D9"/>
          </w:tcPr>
          <w:p w14:paraId="7399BA2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B8801F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Ø Beschäftigtenzahl</w:t>
            </w:r>
          </w:p>
          <w:p w14:paraId="5BBFAA8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62FEFD5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Zahl der Führungskräfte</w:t>
            </w:r>
          </w:p>
        </w:tc>
      </w:tr>
      <w:tr w:rsidR="0059000D" w:rsidRPr="0059000D" w14:paraId="3BEB646F" w14:textId="77777777" w:rsidTr="00453866">
        <w:trPr>
          <w:trHeight w:val="291"/>
        </w:trPr>
        <w:tc>
          <w:tcPr>
            <w:tcW w:w="2835" w:type="dxa"/>
          </w:tcPr>
          <w:p w14:paraId="185AB4A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D03AF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72CB3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A32358B" w14:textId="77777777" w:rsidTr="00453866">
        <w:trPr>
          <w:trHeight w:val="291"/>
        </w:trPr>
        <w:tc>
          <w:tcPr>
            <w:tcW w:w="2835" w:type="dxa"/>
          </w:tcPr>
          <w:p w14:paraId="5078D38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58071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A159CE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CD79C64" w14:textId="77777777" w:rsidTr="00453866">
        <w:trPr>
          <w:trHeight w:val="291"/>
        </w:trPr>
        <w:tc>
          <w:tcPr>
            <w:tcW w:w="2835" w:type="dxa"/>
          </w:tcPr>
          <w:p w14:paraId="233D029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946A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139434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69783D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6DA8BA72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Unteraufträge</w:t>
      </w:r>
    </w:p>
    <w:p w14:paraId="7D05993A" w14:textId="77777777" w:rsidR="0059000D" w:rsidRPr="0059000D" w:rsidRDefault="0059000D" w:rsidP="0059000D">
      <w:pPr>
        <w:spacing w:line="276" w:lineRule="auto"/>
        <w:ind w:left="1134"/>
        <w:jc w:val="both"/>
        <w:rPr>
          <w:rFonts w:cs="Futura Medium"/>
          <w:i/>
          <w:iCs/>
          <w:sz w:val="22"/>
          <w:szCs w:val="22"/>
        </w:rPr>
      </w:pPr>
      <w:r w:rsidRPr="0059000D">
        <w:rPr>
          <w:rFonts w:cs="Futura Medium"/>
          <w:i/>
          <w:iCs/>
          <w:sz w:val="22"/>
          <w:szCs w:val="22"/>
        </w:rPr>
        <w:t>Alle Unteraufträge sind gemeinsam in Formblatt 01 (Teilnahmeantrag) zu erklären.</w:t>
      </w:r>
      <w:bookmarkEnd w:id="2"/>
    </w:p>
    <w:p w14:paraId="0FE67B63" w14:textId="12A8D71D" w:rsidR="00FA3B3F" w:rsidRPr="0059000D" w:rsidRDefault="00FA3B3F" w:rsidP="0059000D"/>
    <w:sectPr w:rsidR="00FA3B3F" w:rsidRPr="0059000D" w:rsidSect="006D5D40">
      <w:headerReference w:type="default" r:id="rId11"/>
      <w:headerReference w:type="first" r:id="rId12"/>
      <w:footerReference w:type="first" r:id="rId13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C3E9" w14:textId="77777777" w:rsidR="00C16B4B" w:rsidRDefault="00C16B4B" w:rsidP="009C479F">
      <w:pPr>
        <w:spacing w:after="0" w:line="240" w:lineRule="auto"/>
      </w:pPr>
      <w:r>
        <w:separator/>
      </w:r>
    </w:p>
  </w:endnote>
  <w:endnote w:type="continuationSeparator" w:id="0">
    <w:p w14:paraId="1BFF86F0" w14:textId="77777777" w:rsidR="00C16B4B" w:rsidRDefault="00C16B4B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A830" w14:textId="77777777" w:rsidR="00C16B4B" w:rsidRDefault="00C16B4B" w:rsidP="009C479F">
      <w:pPr>
        <w:spacing w:after="0" w:line="240" w:lineRule="auto"/>
      </w:pPr>
      <w:r>
        <w:separator/>
      </w:r>
    </w:p>
  </w:footnote>
  <w:footnote w:type="continuationSeparator" w:id="0">
    <w:p w14:paraId="2196EFCC" w14:textId="77777777" w:rsidR="00C16B4B" w:rsidRDefault="00C16B4B" w:rsidP="009C479F">
      <w:pPr>
        <w:spacing w:after="0" w:line="240" w:lineRule="auto"/>
      </w:pPr>
      <w:r>
        <w:continuationSeparator/>
      </w:r>
    </w:p>
  </w:footnote>
  <w:footnote w:id="1">
    <w:p w14:paraId="5AD442F9" w14:textId="77777777" w:rsidR="0059000D" w:rsidRPr="00564FB6" w:rsidRDefault="0059000D" w:rsidP="0059000D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64FB6">
        <w:rPr>
          <w:i/>
          <w:iCs/>
          <w:sz w:val="16"/>
          <w:szCs w:val="16"/>
        </w:rPr>
        <w:t xml:space="preserve">Die Angabe ist nach Art. 85 der </w:t>
      </w:r>
      <w:hyperlink r:id="rId1" w:history="1">
        <w:r w:rsidRPr="00564FB6">
          <w:rPr>
            <w:rStyle w:val="Hyperlink"/>
            <w:i/>
            <w:iCs/>
            <w:sz w:val="16"/>
            <w:szCs w:val="16"/>
          </w:rPr>
          <w:t>Richtlinie 2014/24/EU</w:t>
        </w:r>
      </w:hyperlink>
      <w:r w:rsidRPr="00564FB6">
        <w:rPr>
          <w:i/>
          <w:iCs/>
          <w:sz w:val="16"/>
          <w:szCs w:val="16"/>
        </w:rPr>
        <w:t xml:space="preserve"> und der </w:t>
      </w:r>
      <w:hyperlink r:id="rId2" w:history="1">
        <w:r w:rsidRPr="00564FB6">
          <w:rPr>
            <w:rStyle w:val="Hyperlink"/>
            <w:i/>
            <w:iCs/>
            <w:sz w:val="16"/>
            <w:szCs w:val="16"/>
          </w:rPr>
          <w:t>Verordnung zur Statistik über die Vergabe öffentlicher Aufträge und Konzessionen</w:t>
        </w:r>
      </w:hyperlink>
      <w:r w:rsidRPr="00564FB6">
        <w:rPr>
          <w:i/>
          <w:iCs/>
          <w:sz w:val="16"/>
          <w:szCs w:val="16"/>
        </w:rPr>
        <w:t xml:space="preserve"> (Vergabestatistikverordnung - </w:t>
      </w:r>
      <w:proofErr w:type="spellStart"/>
      <w:r w:rsidRPr="00564FB6">
        <w:rPr>
          <w:i/>
          <w:iCs/>
          <w:sz w:val="16"/>
          <w:szCs w:val="16"/>
        </w:rPr>
        <w:t>VergStatVO</w:t>
      </w:r>
      <w:proofErr w:type="spellEnd"/>
      <w:r w:rsidRPr="00564FB6">
        <w:rPr>
          <w:i/>
          <w:iCs/>
          <w:sz w:val="16"/>
          <w:szCs w:val="16"/>
        </w:rPr>
        <w:t xml:space="preserve">) erforderlich und nach der </w:t>
      </w:r>
      <w:hyperlink r:id="rId3" w:history="1">
        <w:r w:rsidRPr="00564FB6">
          <w:rPr>
            <w:rStyle w:val="Hyperlink"/>
            <w:i/>
            <w:iCs/>
            <w:sz w:val="16"/>
            <w:szCs w:val="16"/>
          </w:rPr>
          <w:t>Definition vom Statistischen Bundesamt</w:t>
        </w:r>
      </w:hyperlink>
      <w:r w:rsidRPr="00564FB6">
        <w:rPr>
          <w:i/>
          <w:iCs/>
          <w:sz w:val="16"/>
          <w:szCs w:val="16"/>
        </w:rPr>
        <w:t xml:space="preserve"> zu beurteilen.</w:t>
      </w:r>
    </w:p>
  </w:footnote>
  <w:footnote w:id="2">
    <w:p w14:paraId="1C1A42DF" w14:textId="77777777" w:rsidR="0059000D" w:rsidRPr="00564FB6" w:rsidRDefault="0059000D" w:rsidP="0059000D">
      <w:pPr>
        <w:pStyle w:val="Funotentext"/>
        <w:rPr>
          <w:bCs/>
          <w:i/>
          <w:sz w:val="16"/>
          <w:szCs w:val="16"/>
        </w:rPr>
      </w:pPr>
      <w:r w:rsidRPr="00564FB6">
        <w:rPr>
          <w:rStyle w:val="Funotenzeichen"/>
          <w:sz w:val="16"/>
          <w:szCs w:val="16"/>
        </w:rPr>
        <w:footnoteRef/>
      </w:r>
      <w:r w:rsidRPr="00564FB6">
        <w:rPr>
          <w:sz w:val="16"/>
          <w:szCs w:val="16"/>
        </w:rPr>
        <w:t xml:space="preserve"> </w:t>
      </w:r>
      <w:r w:rsidRPr="00564FB6">
        <w:rPr>
          <w:i/>
          <w:iCs/>
          <w:sz w:val="16"/>
          <w:szCs w:val="16"/>
        </w:rPr>
        <w:t xml:space="preserve">Die Angabe der wirtschaftlich Berechtigten ist seit 2023 nach den sog. </w:t>
      </w:r>
      <w:hyperlink r:id="rId4" w:history="1">
        <w:proofErr w:type="spellStart"/>
        <w:r w:rsidRPr="00564FB6">
          <w:rPr>
            <w:rStyle w:val="Hyperlink"/>
            <w:i/>
            <w:iCs/>
            <w:sz w:val="16"/>
            <w:szCs w:val="16"/>
          </w:rPr>
          <w:t>eForms</w:t>
        </w:r>
        <w:proofErr w:type="spellEnd"/>
        <w:r w:rsidRPr="00564FB6">
          <w:rPr>
            <w:rStyle w:val="Hyperlink"/>
            <w:i/>
            <w:iCs/>
            <w:sz w:val="16"/>
            <w:szCs w:val="16"/>
          </w:rPr>
          <w:t>-Anforderungen</w:t>
        </w:r>
      </w:hyperlink>
      <w:r w:rsidRPr="00564FB6">
        <w:rPr>
          <w:i/>
          <w:iCs/>
          <w:sz w:val="16"/>
          <w:szCs w:val="16"/>
        </w:rPr>
        <w:t xml:space="preserve"> erforderlich und </w:t>
      </w:r>
      <w:r w:rsidRPr="00564FB6">
        <w:rPr>
          <w:bCs/>
          <w:i/>
          <w:sz w:val="16"/>
          <w:szCs w:val="16"/>
        </w:rPr>
        <w:t xml:space="preserve">richtet sich nach der </w:t>
      </w:r>
      <w:hyperlink r:id="rId5" w:history="1">
        <w:r w:rsidRPr="00564FB6">
          <w:rPr>
            <w:rStyle w:val="Hyperlink"/>
            <w:bCs/>
            <w:i/>
            <w:sz w:val="16"/>
            <w:szCs w:val="16"/>
          </w:rPr>
          <w:t>EU-Geldwäsche-Richtlinie</w:t>
        </w:r>
      </w:hyperlink>
      <w:r w:rsidRPr="00564FB6">
        <w:rPr>
          <w:bCs/>
          <w:i/>
          <w:sz w:val="16"/>
          <w:szCs w:val="16"/>
        </w:rPr>
        <w:t xml:space="preserve"> (RL 2018/843/EU) und dem Geldwäschegesetz (GWG). Wirtschaftlich Berechtigter ist grundsätzlich jede natürliche Person, die einen Anteil von mind. 25% an einer Gesellschaft hält (für nähere Informationen siehe </w:t>
      </w:r>
      <w:hyperlink r:id="rId6" w:history="1">
        <w:r w:rsidRPr="00564FB6">
          <w:rPr>
            <w:rStyle w:val="Hyperlink"/>
            <w:bCs/>
            <w:i/>
            <w:sz w:val="16"/>
            <w:szCs w:val="16"/>
          </w:rPr>
          <w:t>§ 3 GWG</w:t>
        </w:r>
      </w:hyperlink>
      <w:r w:rsidRPr="00564FB6">
        <w:rPr>
          <w:bCs/>
          <w:i/>
          <w:sz w:val="16"/>
          <w:szCs w:val="16"/>
        </w:rPr>
        <w:t>).</w:t>
      </w:r>
    </w:p>
    <w:p w14:paraId="36841484" w14:textId="77777777" w:rsidR="0059000D" w:rsidRDefault="0059000D" w:rsidP="0059000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129DE8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240789">
      <w:rPr>
        <w:color w:val="1A1D55"/>
        <w:sz w:val="18"/>
        <w:szCs w:val="18"/>
      </w:rPr>
      <w:t>Betriebs- und Organisationsplanung</w:t>
    </w:r>
  </w:p>
  <w:p w14:paraId="2E4AB364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GLKN-HBK-KH-2200-71</w:t>
    </w:r>
    <w:r>
      <w:rPr>
        <w:color w:val="1A1D55"/>
        <w:sz w:val="18"/>
        <w:szCs w:val="18"/>
      </w:rPr>
      <w:t>2</w:t>
    </w:r>
    <w:r w:rsidRPr="00410BDB">
      <w:rPr>
        <w:color w:val="1A1D55"/>
        <w:sz w:val="18"/>
        <w:szCs w:val="18"/>
      </w:rPr>
      <w:t>0-2026</w:t>
    </w:r>
  </w:p>
  <w:p w14:paraId="02D0CEB6" w14:textId="7393B9D8" w:rsidR="006D5D40" w:rsidRPr="006D4B67" w:rsidRDefault="00FA3C0D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3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Eigenerklärung zur Eignung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0AD2A7F"/>
    <w:multiLevelType w:val="multilevel"/>
    <w:tmpl w:val="AAB46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2"/>
  </w:num>
  <w:num w:numId="3" w16cid:durableId="501701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C2C56"/>
    <w:rsid w:val="003F35AC"/>
    <w:rsid w:val="004008EE"/>
    <w:rsid w:val="004352F8"/>
    <w:rsid w:val="004571F4"/>
    <w:rsid w:val="004A7E1E"/>
    <w:rsid w:val="004F5627"/>
    <w:rsid w:val="0056513E"/>
    <w:rsid w:val="0059000D"/>
    <w:rsid w:val="005919F5"/>
    <w:rsid w:val="005D7777"/>
    <w:rsid w:val="005E3F0A"/>
    <w:rsid w:val="00602E73"/>
    <w:rsid w:val="00671669"/>
    <w:rsid w:val="006721FC"/>
    <w:rsid w:val="00673E65"/>
    <w:rsid w:val="0069432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E1E2B"/>
    <w:rsid w:val="008E41D8"/>
    <w:rsid w:val="008F481F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F073C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E379A"/>
    <w:rsid w:val="00BF6862"/>
    <w:rsid w:val="00C07CFB"/>
    <w:rsid w:val="00C10BBE"/>
    <w:rsid w:val="00C16B4B"/>
    <w:rsid w:val="00C30A9D"/>
    <w:rsid w:val="00C35F52"/>
    <w:rsid w:val="00C44615"/>
    <w:rsid w:val="00C73236"/>
    <w:rsid w:val="00C856F6"/>
    <w:rsid w:val="00CC353C"/>
    <w:rsid w:val="00CD2552"/>
    <w:rsid w:val="00CE0BB0"/>
    <w:rsid w:val="00CE5DE7"/>
    <w:rsid w:val="00D12E78"/>
    <w:rsid w:val="00D15399"/>
    <w:rsid w:val="00DA4994"/>
    <w:rsid w:val="00E13E3E"/>
    <w:rsid w:val="00E21748"/>
    <w:rsid w:val="00E942A5"/>
    <w:rsid w:val="00EB39CF"/>
    <w:rsid w:val="00EF3C48"/>
    <w:rsid w:val="00F108E4"/>
    <w:rsid w:val="00F13F07"/>
    <w:rsid w:val="00F27010"/>
    <w:rsid w:val="00F47BFD"/>
    <w:rsid w:val="00F82F82"/>
    <w:rsid w:val="00FA1C85"/>
    <w:rsid w:val="00FA2008"/>
    <w:rsid w:val="00FA2191"/>
    <w:rsid w:val="00FA3B3F"/>
    <w:rsid w:val="00FA3C0D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9000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000D"/>
    <w:rPr>
      <w:sz w:val="20"/>
      <w:szCs w:val="20"/>
    </w:rPr>
  </w:style>
  <w:style w:type="character" w:styleId="Funotenzeichen">
    <w:name w:val="footnote reference"/>
    <w:rsid w:val="00590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estatis.de/DE/Themen/Branchen-Unternehmen/Unternehmen/Kleine-Unternehmen-Mittlere-Unternehmen/_inhalt.html" TargetMode="External"/><Relationship Id="rId2" Type="http://schemas.openxmlformats.org/officeDocument/2006/relationships/hyperlink" Target="https://www.gesetze-im-internet.de/vergstatvo/index.html" TargetMode="External"/><Relationship Id="rId1" Type="http://schemas.openxmlformats.org/officeDocument/2006/relationships/hyperlink" Target="https://eur-lex.europa.eu/legal-content/DE/TXT/?uri=CELEX%3A02014L0024-20240101" TargetMode="External"/><Relationship Id="rId6" Type="http://schemas.openxmlformats.org/officeDocument/2006/relationships/hyperlink" Target="https://www.gesetze-im-internet.de/gwg_2017/__3.html" TargetMode="External"/><Relationship Id="rId5" Type="http://schemas.openxmlformats.org/officeDocument/2006/relationships/hyperlink" Target="https://eur-lex.europa.eu/legal-content/DE/TXT/?uri=celex%3A32018L0843" TargetMode="External"/><Relationship Id="rId4" Type="http://schemas.openxmlformats.org/officeDocument/2006/relationships/hyperlink" Target="https://eur01.safelinks.protection.outlook.com/?url=https%3A%2F%2Fwww.bescha.bund.de%2Fe-Vergabe%2FDE%2F4%2520Vergabestellen%2FInformationen-zu-eForms%2Fnode_eForms.html&amp;data=05%7C01%7Cmirjam.steinfeld%40giz.de%7Cd3fcff666bf34817d93d08dbd9f1be8f%7C5bbab28cdef3460488225e707da8dba8%7C0%7C0%7C638343405589271022%7CUnknown%7CTWFpbGZsb3d8eyJWIjoiMC4wLjAwMDAiLCJQIjoiV2luMzIiLCJBTiI6Ik1haWwiLCJXVCI6Mn0%3D%7C3000%7C%7C%7C&amp;sdata=LDZIcvFn4mXgT7SeynhKvFomLWY0lD4B7f5a%2BPDJhJs%3D&amp;reserved=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Props1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5</Pages>
  <Words>389</Words>
  <Characters>2830</Characters>
  <Application>Microsoft Office Word</Application>
  <DocSecurity>0</DocSecurity>
  <Lines>166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3130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3</cp:revision>
  <cp:lastPrinted>2025-09-27T11:06:00Z</cp:lastPrinted>
  <dcterms:created xsi:type="dcterms:W3CDTF">2026-04-27T16:45:00Z</dcterms:created>
  <dcterms:modified xsi:type="dcterms:W3CDTF">2026-04-27T17:00:00Z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